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644"/>
        <w:gridCol w:w="1640"/>
        <w:gridCol w:w="5222"/>
        <w:gridCol w:w="4774"/>
      </w:tblGrid>
      <w:tr w:rsidR="009348F6" w:rsidRPr="009348F6" w14:paraId="17FD9EA9" w14:textId="77777777" w:rsidTr="002A3185">
        <w:trPr>
          <w:trHeight w:val="701"/>
        </w:trPr>
        <w:tc>
          <w:tcPr>
            <w:tcW w:w="14778" w:type="dxa"/>
            <w:gridSpan w:val="5"/>
            <w:shd w:val="clear" w:color="auto" w:fill="auto"/>
            <w:vAlign w:val="center"/>
            <w:hideMark/>
          </w:tcPr>
          <w:p w14:paraId="4DBAF2B3" w14:textId="742AEB24" w:rsidR="009348F6" w:rsidRPr="002A3185" w:rsidRDefault="00D052DE" w:rsidP="0086110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 xml:space="preserve">Uwagi </w:t>
            </w:r>
            <w:bookmarkStart w:id="0" w:name="_GoBack"/>
            <w:r w:rsidR="009348F6" w:rsidRPr="002A3185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 xml:space="preserve">do </w:t>
            </w:r>
            <w:r w:rsidR="00861109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zmian wprowadzonych w  Liście</w:t>
            </w:r>
            <w:r w:rsidR="00861109" w:rsidRPr="00861109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 xml:space="preserve"> Prezesa Urzędu Transportu Kolejowego </w:t>
            </w:r>
            <w:bookmarkEnd w:id="0"/>
            <w:r w:rsidR="00861109" w:rsidRPr="00861109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w sprawie właściwych krajowych specyfikacji technicznych i dokumentów normalizacyjnych, których zastosowanie umożliwia spełnienie zasadniczych wymagań systemu kolei</w:t>
            </w:r>
            <w:r w:rsidR="00861109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 xml:space="preserve"> dla taboru oraz instalacji stałych</w:t>
            </w:r>
          </w:p>
        </w:tc>
      </w:tr>
      <w:tr w:rsidR="009348F6" w:rsidRPr="009348F6" w14:paraId="03F9331A" w14:textId="77777777" w:rsidTr="002A3185">
        <w:trPr>
          <w:trHeight w:val="414"/>
        </w:trPr>
        <w:tc>
          <w:tcPr>
            <w:tcW w:w="4782" w:type="dxa"/>
            <w:gridSpan w:val="3"/>
            <w:shd w:val="clear" w:color="auto" w:fill="auto"/>
            <w:noWrap/>
            <w:vAlign w:val="center"/>
            <w:hideMark/>
          </w:tcPr>
          <w:p w14:paraId="77BC86DE" w14:textId="77777777" w:rsidR="009348F6" w:rsidRPr="002A3185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miejscowość, data: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  <w:hideMark/>
          </w:tcPr>
          <w:p w14:paraId="168EEBC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5B3B8431" w14:textId="77777777" w:rsidTr="002A3185">
        <w:trPr>
          <w:trHeight w:val="406"/>
        </w:trPr>
        <w:tc>
          <w:tcPr>
            <w:tcW w:w="4782" w:type="dxa"/>
            <w:gridSpan w:val="3"/>
            <w:shd w:val="clear" w:color="auto" w:fill="auto"/>
            <w:noWrap/>
            <w:vAlign w:val="center"/>
            <w:hideMark/>
          </w:tcPr>
          <w:p w14:paraId="0A2A2A31" w14:textId="34B86B19" w:rsidR="009348F6" w:rsidRPr="002A3185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  <w:t>zgłaszający uwagi: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  <w:hideMark/>
          </w:tcPr>
          <w:p w14:paraId="0EA140B1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3323" w:rsidRPr="009348F6" w14:paraId="29BC763B" w14:textId="77777777" w:rsidTr="002A3185">
        <w:trPr>
          <w:trHeight w:val="610"/>
        </w:trPr>
        <w:tc>
          <w:tcPr>
            <w:tcW w:w="4782" w:type="dxa"/>
            <w:gridSpan w:val="3"/>
            <w:shd w:val="clear" w:color="auto" w:fill="auto"/>
            <w:noWrap/>
            <w:vAlign w:val="center"/>
          </w:tcPr>
          <w:p w14:paraId="6B0A4D36" w14:textId="3A7455F8" w:rsidR="001F3323" w:rsidRPr="002A3185" w:rsidRDefault="00DE56A7" w:rsidP="002A318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lang w:eastAsia="pl-PL"/>
              </w:rPr>
            </w:pPr>
            <w:r w:rsidRPr="002A3185">
              <w:rPr>
                <w:b/>
              </w:rPr>
              <w:t xml:space="preserve">Dane kontaktowe </w:t>
            </w:r>
            <w:r w:rsidR="002A3185" w:rsidRPr="002A3185">
              <w:rPr>
                <w:b/>
              </w:rPr>
              <w:t>do zgłaszającego</w:t>
            </w:r>
            <w:r w:rsidRPr="002A3185">
              <w:rPr>
                <w:b/>
              </w:rPr>
              <w:t xml:space="preserve"> uwagi </w:t>
            </w:r>
            <w:r w:rsidR="00C71988" w:rsidRPr="002A3185">
              <w:rPr>
                <w:b/>
              </w:rPr>
              <w:br/>
            </w:r>
            <w:r w:rsidRPr="002A3185">
              <w:rPr>
                <w:b/>
              </w:rPr>
              <w:t>(imię i nazwisko, nr tel., e-mail)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</w:tcPr>
          <w:p w14:paraId="0541007D" w14:textId="77777777" w:rsidR="001F3323" w:rsidRPr="009348F6" w:rsidRDefault="001F3323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8F6" w:rsidRPr="009348F6" w14:paraId="02815C0B" w14:textId="77777777" w:rsidTr="002A3185">
        <w:trPr>
          <w:trHeight w:val="1228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54B26F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7F2393EB" w14:textId="78D322A3" w:rsidR="009348F6" w:rsidRPr="002A3185" w:rsidRDefault="009348F6" w:rsidP="002A318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Odwołanie do treści </w:t>
            </w:r>
            <w:r w:rsidR="00DA441A"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projektu</w:t>
            </w: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2A3185"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ozdział, podrozdział,</w:t>
            </w:r>
            <w:r w:rsidR="002A3185"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pkt,</w:t>
            </w: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strona)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2EEA0AD" w14:textId="667D0245" w:rsidR="009348F6" w:rsidRPr="002A3185" w:rsidRDefault="009348F6" w:rsidP="002A318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rodzaj uwagi (np. </w:t>
            </w:r>
            <w:r w:rsidR="002A3185"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ogólna</w:t>
            </w: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 xml:space="preserve"> / edycyjna</w:t>
            </w:r>
            <w:r w:rsidR="002A3185"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/ doprecyzowanie</w:t>
            </w: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6796BB87" w14:textId="77777777" w:rsidR="009348F6" w:rsidRPr="002A3185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Uwaga z uzasadnieniem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1CA50A1B" w14:textId="77777777" w:rsidR="009348F6" w:rsidRPr="002A3185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</w:pPr>
            <w:r w:rsidRPr="002A3185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pl-PL"/>
              </w:rPr>
              <w:t>Proponowane brzmienie</w:t>
            </w:r>
          </w:p>
        </w:tc>
      </w:tr>
      <w:tr w:rsidR="009348F6" w:rsidRPr="009348F6" w14:paraId="0D457BD1" w14:textId="77777777" w:rsidTr="002A3185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7B4C83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2D72DFD9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2B0252D6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1330AEC4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4DAD5292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09F06993" w14:textId="77777777" w:rsidTr="002A3185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DABAD0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7E1AF1C3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6AB9B375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712685D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6DE8757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30222329" w14:textId="77777777" w:rsidTr="002A3185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670ED72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3F621B6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31C27638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0C3E0B7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434B0596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5DA75DBE" w14:textId="77777777" w:rsidR="007704B4" w:rsidRPr="009348F6" w:rsidRDefault="00861109">
      <w:pPr>
        <w:rPr>
          <w:sz w:val="2"/>
        </w:rPr>
      </w:pPr>
    </w:p>
    <w:sectPr w:rsidR="007704B4" w:rsidRPr="009348F6" w:rsidSect="00C71988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55"/>
    <w:rsid w:val="00047755"/>
    <w:rsid w:val="001F3323"/>
    <w:rsid w:val="002A3185"/>
    <w:rsid w:val="00382F20"/>
    <w:rsid w:val="00616B62"/>
    <w:rsid w:val="00861109"/>
    <w:rsid w:val="009348F6"/>
    <w:rsid w:val="00A01AEA"/>
    <w:rsid w:val="00A72245"/>
    <w:rsid w:val="00B03681"/>
    <w:rsid w:val="00C71988"/>
    <w:rsid w:val="00D052DE"/>
    <w:rsid w:val="00DA441A"/>
    <w:rsid w:val="00D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4BD3"/>
  <w15:docId w15:val="{656C56FF-82DF-4D00-BBB8-6616659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0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A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2023-12-11T11:55:00Z</dcterms:created>
  <dcterms:modified xsi:type="dcterms:W3CDTF">2023-12-11T11:55:00Z</dcterms:modified>
</cp:coreProperties>
</file>